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6B2" w:rsidRPr="001242B9" w:rsidRDefault="00A316B2" w:rsidP="001242B9">
      <w:pPr>
        <w:pStyle w:val="NormalWeb"/>
        <w:shd w:val="clear" w:color="auto" w:fill="FFFFFF"/>
        <w:spacing w:before="0" w:beforeAutospacing="0" w:after="90" w:afterAutospacing="0" w:line="290" w:lineRule="atLeast"/>
        <w:jc w:val="center"/>
        <w:rPr>
          <w:rFonts w:ascii="Helvetica" w:hAnsi="Helvetica" w:cs="Helvetica"/>
          <w:b/>
          <w:bCs/>
          <w:color w:val="141823"/>
          <w:sz w:val="28"/>
          <w:szCs w:val="28"/>
        </w:rPr>
      </w:pPr>
      <w:r w:rsidRPr="001242B9">
        <w:rPr>
          <w:rFonts w:ascii="Helvetica" w:hAnsi="Helvetica" w:cs="Helvetica"/>
          <w:b/>
          <w:bCs/>
          <w:color w:val="141823"/>
          <w:sz w:val="28"/>
          <w:szCs w:val="28"/>
        </w:rPr>
        <w:t>Regulamin konkursu</w:t>
      </w:r>
    </w:p>
    <w:p w:rsidR="00A316B2" w:rsidRPr="001242B9" w:rsidRDefault="00A316B2" w:rsidP="001242B9">
      <w:pPr>
        <w:pStyle w:val="NormalWeb"/>
        <w:shd w:val="clear" w:color="auto" w:fill="FFFFFF"/>
        <w:spacing w:before="0" w:beforeAutospacing="0" w:after="90" w:afterAutospacing="0" w:line="290" w:lineRule="atLeast"/>
        <w:jc w:val="center"/>
        <w:rPr>
          <w:rFonts w:ascii="Helvetica" w:hAnsi="Helvetica" w:cs="Helvetica"/>
          <w:b/>
          <w:bCs/>
          <w:color w:val="141823"/>
          <w:sz w:val="28"/>
          <w:szCs w:val="28"/>
        </w:rPr>
      </w:pPr>
      <w:r w:rsidRPr="001242B9">
        <w:rPr>
          <w:rFonts w:ascii="Helvetica" w:hAnsi="Helvetica" w:cs="Helvetica"/>
          <w:b/>
          <w:bCs/>
          <w:color w:val="141823"/>
          <w:sz w:val="28"/>
          <w:szCs w:val="28"/>
        </w:rPr>
        <w:t>„Strój inspirowany lubocheńskim ubiorem ludowym”</w:t>
      </w:r>
      <w:r w:rsidRPr="001242B9">
        <w:rPr>
          <w:rFonts w:ascii="Helvetica" w:hAnsi="Helvetica" w:cs="Helvetica"/>
          <w:b/>
          <w:bCs/>
          <w:color w:val="141823"/>
          <w:sz w:val="28"/>
          <w:szCs w:val="28"/>
        </w:rPr>
        <w:br/>
      </w:r>
    </w:p>
    <w:p w:rsidR="00A316B2" w:rsidRPr="001242B9" w:rsidRDefault="00A316B2" w:rsidP="001242B9">
      <w:pPr>
        <w:pStyle w:val="NormalWeb"/>
        <w:shd w:val="clear" w:color="auto" w:fill="FFFFFF"/>
        <w:spacing w:before="0" w:beforeAutospacing="0" w:after="90" w:afterAutospacing="0" w:line="290" w:lineRule="atLeast"/>
        <w:rPr>
          <w:rStyle w:val="textexposedshow"/>
          <w:rFonts w:ascii="Arial" w:hAnsi="Arial" w:cs="Arial"/>
          <w:color w:val="141823"/>
        </w:rPr>
      </w:pPr>
      <w:r w:rsidRPr="001242B9">
        <w:rPr>
          <w:rFonts w:ascii="Arial" w:hAnsi="Arial" w:cs="Arial"/>
          <w:b/>
          <w:bCs/>
          <w:color w:val="141823"/>
        </w:rPr>
        <w:t>Organizator konkursu:</w:t>
      </w:r>
      <w:r w:rsidRPr="001242B9">
        <w:rPr>
          <w:rFonts w:ascii="Arial" w:hAnsi="Arial" w:cs="Arial"/>
          <w:color w:val="141823"/>
        </w:rPr>
        <w:br/>
        <w:t>1. Orga</w:t>
      </w:r>
      <w:r w:rsidRPr="001242B9">
        <w:rPr>
          <w:rStyle w:val="textexposedshow"/>
          <w:rFonts w:ascii="Arial" w:hAnsi="Arial" w:cs="Arial"/>
          <w:color w:val="141823"/>
        </w:rPr>
        <w:t>nizatorem konkursu jest Pracownia Orange w Tarnowskiej Woli</w:t>
      </w:r>
      <w:r w:rsidRPr="001242B9">
        <w:rPr>
          <w:rStyle w:val="apple-converted-space"/>
          <w:rFonts w:ascii="Arial" w:hAnsi="Arial" w:cs="Arial"/>
          <w:color w:val="141823"/>
        </w:rPr>
        <w:t> </w:t>
      </w:r>
      <w:r w:rsidRPr="001242B9">
        <w:rPr>
          <w:rFonts w:ascii="Arial" w:hAnsi="Arial" w:cs="Arial"/>
          <w:color w:val="141823"/>
        </w:rPr>
        <w:br/>
      </w:r>
      <w:r w:rsidRPr="001242B9">
        <w:rPr>
          <w:rStyle w:val="textexposedshow"/>
          <w:rFonts w:ascii="Arial" w:hAnsi="Arial" w:cs="Arial"/>
          <w:color w:val="141823"/>
        </w:rPr>
        <w:t xml:space="preserve">2. Partnerzy: Gminne Centrum Kultury i Biblioteka Publiczna w Lubochni, </w:t>
      </w:r>
    </w:p>
    <w:p w:rsidR="00A316B2" w:rsidRPr="001242B9" w:rsidRDefault="00A316B2" w:rsidP="001242B9">
      <w:pPr>
        <w:pStyle w:val="NormalWeb"/>
        <w:shd w:val="clear" w:color="auto" w:fill="FFFFFF"/>
        <w:spacing w:before="0" w:beforeAutospacing="0" w:after="90" w:afterAutospacing="0" w:line="290" w:lineRule="atLeast"/>
        <w:rPr>
          <w:rFonts w:ascii="Arial" w:hAnsi="Arial" w:cs="Arial"/>
          <w:color w:val="141823"/>
        </w:rPr>
      </w:pPr>
      <w:r w:rsidRPr="001242B9">
        <w:rPr>
          <w:rStyle w:val="textexposedshow"/>
          <w:rFonts w:ascii="Arial" w:hAnsi="Arial" w:cs="Arial"/>
          <w:color w:val="141823"/>
        </w:rPr>
        <w:t>Stowarzyszenie „Dolina Pilicy”</w:t>
      </w:r>
      <w:r w:rsidRPr="001242B9">
        <w:rPr>
          <w:rFonts w:ascii="Arial" w:hAnsi="Arial" w:cs="Arial"/>
          <w:color w:val="141823"/>
        </w:rPr>
        <w:br/>
      </w:r>
      <w:r w:rsidRPr="001242B9">
        <w:rPr>
          <w:rStyle w:val="textexposedshow"/>
          <w:rFonts w:ascii="Arial" w:hAnsi="Arial" w:cs="Arial"/>
          <w:color w:val="141823"/>
        </w:rPr>
        <w:t>3. Nad konkursem patronat honorowy objął Wójt Gminy Lubochnia – Tadeusz Józwik</w:t>
      </w:r>
    </w:p>
    <w:p w:rsidR="00A316B2" w:rsidRPr="001242B9" w:rsidRDefault="00A316B2" w:rsidP="001242B9">
      <w:pPr>
        <w:pStyle w:val="NormalWeb"/>
        <w:shd w:val="clear" w:color="auto" w:fill="FFFFFF"/>
        <w:spacing w:before="0" w:beforeAutospacing="0" w:after="90" w:afterAutospacing="0" w:line="290" w:lineRule="atLeast"/>
        <w:rPr>
          <w:rFonts w:ascii="Arial" w:hAnsi="Arial" w:cs="Arial"/>
          <w:color w:val="141823"/>
        </w:rPr>
      </w:pPr>
      <w:r w:rsidRPr="001242B9">
        <w:rPr>
          <w:rFonts w:ascii="Arial" w:hAnsi="Arial" w:cs="Arial"/>
          <w:b/>
          <w:bCs/>
          <w:color w:val="141823"/>
        </w:rPr>
        <w:t>Cele konkursu:</w:t>
      </w:r>
      <w:r w:rsidRPr="001242B9">
        <w:rPr>
          <w:rFonts w:ascii="Arial" w:hAnsi="Arial" w:cs="Arial"/>
          <w:b/>
          <w:bCs/>
          <w:color w:val="141823"/>
        </w:rPr>
        <w:br/>
      </w:r>
      <w:r w:rsidRPr="001242B9">
        <w:rPr>
          <w:rFonts w:ascii="Arial" w:hAnsi="Arial" w:cs="Arial"/>
          <w:color w:val="141823"/>
        </w:rPr>
        <w:t>1.Konkurs ma na celu upowszechnienie wiedzy o regionie - małej ojczyźnie.</w:t>
      </w:r>
      <w:r w:rsidRPr="001242B9">
        <w:rPr>
          <w:rFonts w:ascii="Arial" w:hAnsi="Arial" w:cs="Arial"/>
          <w:color w:val="141823"/>
        </w:rPr>
        <w:br/>
        <w:t>2.Uwrażliwienie na wartości kulturowe i tradycje naszego regionu.</w:t>
      </w:r>
      <w:r w:rsidRPr="001242B9">
        <w:rPr>
          <w:rFonts w:ascii="Arial" w:hAnsi="Arial" w:cs="Arial"/>
          <w:color w:val="141823"/>
        </w:rPr>
        <w:br/>
        <w:t>3.Rozwijanie wyobraźni i zainteresowań twórczych.</w:t>
      </w:r>
      <w:r w:rsidRPr="001242B9">
        <w:rPr>
          <w:rStyle w:val="apple-converted-space"/>
          <w:rFonts w:ascii="Arial" w:hAnsi="Arial" w:cs="Arial"/>
          <w:color w:val="141823"/>
        </w:rPr>
        <w:t> </w:t>
      </w:r>
      <w:r w:rsidRPr="001242B9">
        <w:rPr>
          <w:rFonts w:ascii="Arial" w:hAnsi="Arial" w:cs="Arial"/>
          <w:color w:val="141823"/>
        </w:rPr>
        <w:br/>
        <w:t>4.Umożliwienie zaprezentowania swojego talentu.</w:t>
      </w:r>
    </w:p>
    <w:p w:rsidR="00A316B2" w:rsidRPr="001242B9" w:rsidRDefault="00A316B2" w:rsidP="001242B9">
      <w:pPr>
        <w:pStyle w:val="NormalWeb"/>
        <w:shd w:val="clear" w:color="auto" w:fill="FFFFFF"/>
        <w:spacing w:before="90" w:beforeAutospacing="0" w:after="90" w:afterAutospacing="0" w:line="290" w:lineRule="atLeast"/>
        <w:rPr>
          <w:rFonts w:ascii="Arial" w:hAnsi="Arial" w:cs="Arial"/>
          <w:color w:val="141823"/>
        </w:rPr>
      </w:pPr>
      <w:r w:rsidRPr="001242B9">
        <w:rPr>
          <w:rFonts w:ascii="Arial" w:hAnsi="Arial" w:cs="Arial"/>
          <w:b/>
          <w:bCs/>
          <w:color w:val="141823"/>
        </w:rPr>
        <w:t>Termin zgłoszeń i warunki dostarczenia prac</w:t>
      </w:r>
      <w:r w:rsidRPr="001242B9">
        <w:rPr>
          <w:rFonts w:ascii="Arial" w:hAnsi="Arial" w:cs="Arial"/>
          <w:color w:val="141823"/>
        </w:rPr>
        <w:t>:</w:t>
      </w:r>
      <w:r w:rsidRPr="001242B9">
        <w:rPr>
          <w:rFonts w:ascii="Arial" w:hAnsi="Arial" w:cs="Arial"/>
          <w:color w:val="141823"/>
        </w:rPr>
        <w:br/>
        <w:t>Prace należy dostarczyć osobiście</w:t>
      </w:r>
      <w:r w:rsidRPr="001242B9">
        <w:rPr>
          <w:rStyle w:val="apple-converted-space"/>
          <w:rFonts w:ascii="Arial" w:hAnsi="Arial" w:cs="Arial"/>
          <w:color w:val="141823"/>
        </w:rPr>
        <w:t> </w:t>
      </w:r>
      <w:r w:rsidRPr="001242B9">
        <w:rPr>
          <w:rFonts w:ascii="Arial" w:hAnsi="Arial" w:cs="Arial"/>
          <w:color w:val="141823"/>
        </w:rPr>
        <w:br/>
        <w:t>Pracownia Orange Tarnowska Wola 5</w:t>
      </w:r>
      <w:r w:rsidRPr="001242B9">
        <w:rPr>
          <w:rStyle w:val="apple-converted-space"/>
          <w:rFonts w:ascii="Arial" w:hAnsi="Arial" w:cs="Arial"/>
          <w:color w:val="141823"/>
        </w:rPr>
        <w:t> </w:t>
      </w:r>
      <w:r w:rsidRPr="001242B9">
        <w:rPr>
          <w:rFonts w:ascii="Arial" w:hAnsi="Arial" w:cs="Arial"/>
          <w:color w:val="141823"/>
        </w:rPr>
        <w:br/>
        <w:t>do dnia 20.05.2016 r.</w:t>
      </w:r>
    </w:p>
    <w:p w:rsidR="00A316B2" w:rsidRPr="001242B9" w:rsidRDefault="00A316B2" w:rsidP="001242B9">
      <w:pPr>
        <w:pStyle w:val="NormalWeb"/>
        <w:shd w:val="clear" w:color="auto" w:fill="FFFFFF"/>
        <w:spacing w:before="90" w:beforeAutospacing="0" w:after="90" w:afterAutospacing="0" w:line="290" w:lineRule="atLeast"/>
        <w:rPr>
          <w:rFonts w:ascii="Arial" w:hAnsi="Arial" w:cs="Arial"/>
          <w:color w:val="141823"/>
        </w:rPr>
      </w:pPr>
      <w:r w:rsidRPr="001242B9">
        <w:rPr>
          <w:rFonts w:ascii="Arial" w:hAnsi="Arial" w:cs="Arial"/>
          <w:b/>
          <w:bCs/>
          <w:color w:val="141823"/>
        </w:rPr>
        <w:t>Adresaci konkursu:</w:t>
      </w:r>
      <w:r w:rsidRPr="001242B9">
        <w:rPr>
          <w:rFonts w:ascii="Arial" w:hAnsi="Arial" w:cs="Arial"/>
          <w:b/>
          <w:bCs/>
          <w:color w:val="141823"/>
        </w:rPr>
        <w:br/>
      </w:r>
      <w:r w:rsidRPr="001242B9">
        <w:rPr>
          <w:rFonts w:ascii="Arial" w:hAnsi="Arial" w:cs="Arial"/>
          <w:color w:val="141823"/>
        </w:rPr>
        <w:t>Konkurs adresowany jest do dzieci , młodzieży oraz dorosłych</w:t>
      </w:r>
    </w:p>
    <w:p w:rsidR="00A316B2" w:rsidRPr="001242B9" w:rsidRDefault="00A316B2" w:rsidP="001242B9">
      <w:pPr>
        <w:pStyle w:val="NormalWeb"/>
        <w:shd w:val="clear" w:color="auto" w:fill="FFFFFF"/>
        <w:tabs>
          <w:tab w:val="left" w:pos="8789"/>
        </w:tabs>
        <w:spacing w:before="90" w:beforeAutospacing="0" w:after="90" w:afterAutospacing="0" w:line="290" w:lineRule="atLeast"/>
        <w:rPr>
          <w:rFonts w:ascii="Arial" w:hAnsi="Arial" w:cs="Arial"/>
          <w:color w:val="141823"/>
        </w:rPr>
      </w:pPr>
      <w:r w:rsidRPr="001242B9">
        <w:rPr>
          <w:rFonts w:ascii="Arial" w:hAnsi="Arial" w:cs="Arial"/>
          <w:b/>
          <w:bCs/>
          <w:color w:val="141823"/>
        </w:rPr>
        <w:t>Technika i forma wykonywanych prac:</w:t>
      </w:r>
      <w:r w:rsidRPr="001242B9">
        <w:rPr>
          <w:rStyle w:val="apple-converted-space"/>
          <w:rFonts w:ascii="Arial" w:hAnsi="Arial" w:cs="Arial"/>
          <w:b/>
          <w:bCs/>
          <w:color w:val="141823"/>
        </w:rPr>
        <w:t> </w:t>
      </w:r>
      <w:r w:rsidRPr="001242B9">
        <w:rPr>
          <w:rFonts w:ascii="Arial" w:hAnsi="Arial" w:cs="Arial"/>
          <w:b/>
          <w:bCs/>
          <w:color w:val="141823"/>
        </w:rPr>
        <w:br/>
      </w:r>
      <w:r w:rsidRPr="001242B9">
        <w:rPr>
          <w:rFonts w:ascii="Arial" w:hAnsi="Arial" w:cs="Arial"/>
          <w:color w:val="141823"/>
        </w:rPr>
        <w:t>Strój użytkowy ( spódnica, bluzka, koszula, sukienka, spodnie), musi być niepowtarzalny i oryginalny. Nie wymagamy strojów szytych od podstaw (choć takowe będą mile widziane), mogą to być przeszyte używane ubrania, ale muszą zawierać elementy inspirowane tradycyjnym lubocheńskim ubiorem ludowym.</w:t>
      </w:r>
    </w:p>
    <w:p w:rsidR="00A316B2" w:rsidRPr="001242B9" w:rsidRDefault="00A316B2" w:rsidP="001242B9">
      <w:pPr>
        <w:pStyle w:val="NormalWeb"/>
        <w:shd w:val="clear" w:color="auto" w:fill="FFFFFF"/>
        <w:spacing w:before="90" w:beforeAutospacing="0" w:after="90" w:afterAutospacing="0" w:line="290" w:lineRule="atLeast"/>
        <w:rPr>
          <w:rFonts w:ascii="Arial" w:hAnsi="Arial" w:cs="Arial"/>
          <w:color w:val="141823"/>
        </w:rPr>
      </w:pPr>
      <w:r w:rsidRPr="001242B9">
        <w:rPr>
          <w:rFonts w:ascii="Arial" w:hAnsi="Arial" w:cs="Arial"/>
          <w:b/>
          <w:bCs/>
          <w:color w:val="141823"/>
        </w:rPr>
        <w:t>Data i miejsce rozstrzygnięcia konkursu:</w:t>
      </w:r>
      <w:r w:rsidRPr="001242B9">
        <w:rPr>
          <w:rFonts w:ascii="Arial" w:hAnsi="Arial" w:cs="Arial"/>
          <w:b/>
          <w:bCs/>
          <w:color w:val="141823"/>
        </w:rPr>
        <w:br/>
      </w:r>
      <w:r w:rsidRPr="001242B9">
        <w:rPr>
          <w:rFonts w:ascii="Arial" w:hAnsi="Arial" w:cs="Arial"/>
          <w:color w:val="141823"/>
        </w:rPr>
        <w:t>1. Rozstrzygnięcie konkursu i wręczenie nagród nastąpi :</w:t>
      </w:r>
      <w:r w:rsidRPr="001242B9">
        <w:rPr>
          <w:rFonts w:ascii="Arial" w:hAnsi="Arial" w:cs="Arial"/>
          <w:color w:val="141823"/>
        </w:rPr>
        <w:br/>
        <w:t>11.06.2016 r w czasie obchodów Lubocheńskiego Festiwalu Masła</w:t>
      </w:r>
      <w:r w:rsidRPr="001242B9">
        <w:rPr>
          <w:rFonts w:ascii="Arial" w:hAnsi="Arial" w:cs="Arial"/>
          <w:color w:val="141823"/>
        </w:rPr>
        <w:br/>
        <w:t>2. O wyłonieniu zwycięzców konkursu zadecyduje powołana w tym celu Komisja Konkursowa.</w:t>
      </w:r>
      <w:r w:rsidRPr="001242B9">
        <w:rPr>
          <w:rFonts w:ascii="Arial" w:hAnsi="Arial" w:cs="Arial"/>
          <w:color w:val="141823"/>
        </w:rPr>
        <w:br/>
        <w:t>3. Decyzja Komisji jest ostateczna i nieodwołalna.</w:t>
      </w:r>
      <w:r w:rsidRPr="001242B9">
        <w:rPr>
          <w:rFonts w:ascii="Arial" w:hAnsi="Arial" w:cs="Arial"/>
          <w:color w:val="141823"/>
        </w:rPr>
        <w:br/>
        <w:t>4. Nagrodzone zostaną trzy najlepsze projekty</w:t>
      </w:r>
      <w:bookmarkStart w:id="0" w:name="_GoBack"/>
      <w:bookmarkEnd w:id="0"/>
    </w:p>
    <w:p w:rsidR="00A316B2" w:rsidRPr="001242B9" w:rsidRDefault="00A316B2" w:rsidP="001242B9">
      <w:pPr>
        <w:pStyle w:val="NormalWeb"/>
        <w:shd w:val="clear" w:color="auto" w:fill="FFFFFF"/>
        <w:spacing w:before="90" w:beforeAutospacing="0" w:after="90" w:afterAutospacing="0" w:line="290" w:lineRule="atLeast"/>
        <w:rPr>
          <w:rFonts w:ascii="Arial" w:hAnsi="Arial" w:cs="Arial"/>
          <w:color w:val="141823"/>
        </w:rPr>
      </w:pPr>
      <w:r w:rsidRPr="001242B9">
        <w:rPr>
          <w:rFonts w:ascii="Arial" w:hAnsi="Arial" w:cs="Arial"/>
          <w:b/>
          <w:bCs/>
          <w:color w:val="141823"/>
        </w:rPr>
        <w:t>Postanowienia końcowe:</w:t>
      </w:r>
      <w:r w:rsidRPr="001242B9">
        <w:rPr>
          <w:rFonts w:ascii="Arial" w:hAnsi="Arial" w:cs="Arial"/>
          <w:b/>
          <w:bCs/>
          <w:color w:val="141823"/>
        </w:rPr>
        <w:br/>
      </w:r>
      <w:r w:rsidRPr="001242B9">
        <w:rPr>
          <w:rFonts w:ascii="Arial" w:hAnsi="Arial" w:cs="Arial"/>
          <w:color w:val="141823"/>
        </w:rPr>
        <w:t>1.Zgłoszenie do udziału w konkursie poprzez przedstawienie do oceny pracy jest traktowane, jako akceptacja wszystkich warunków regulaminu.</w:t>
      </w:r>
      <w:r w:rsidRPr="001242B9">
        <w:rPr>
          <w:rFonts w:ascii="Arial" w:hAnsi="Arial" w:cs="Arial"/>
          <w:color w:val="141823"/>
        </w:rPr>
        <w:br/>
        <w:t>2.Organizatorzy zastrzegają sobie prawo do bezpłatnej publikacji zdjęć nagrodzonych prac, imion, nazwisk i informacji o zwycięzcach i uczestnikach konkursu w prasie i innych mediach bez powiadomienia autora.</w:t>
      </w:r>
      <w:r w:rsidRPr="001242B9">
        <w:rPr>
          <w:rFonts w:ascii="Arial" w:hAnsi="Arial" w:cs="Arial"/>
          <w:color w:val="141823"/>
        </w:rPr>
        <w:br/>
        <w:t>3.Do prac należy załączyć metryczki zawierające: imię i nazwisko, wiek, adres, tel. kontaktowy. Prace po konkursie są zwracane wykonawcy i stają się wyłączną własnością autora jednak organizator zastrzega sobie prawo do wykorzystania stroju podczas kolejnych pokazów.</w:t>
      </w:r>
    </w:p>
    <w:p w:rsidR="00A316B2" w:rsidRPr="001242B9" w:rsidRDefault="00A316B2">
      <w:pPr>
        <w:rPr>
          <w:rFonts w:ascii="Arial" w:hAnsi="Arial" w:cs="Arial"/>
          <w:sz w:val="24"/>
          <w:szCs w:val="24"/>
        </w:rPr>
      </w:pPr>
    </w:p>
    <w:sectPr w:rsidR="00A316B2" w:rsidRPr="001242B9" w:rsidSect="001245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Helvetica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58C6A5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5A885B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3128F6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982CCF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5D27B1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>
    <w:nsid w:val="FFFFFF81"/>
    <w:multiLevelType w:val="singleLevel"/>
    <w:tmpl w:val="B11E3C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>
    <w:nsid w:val="FFFFFF82"/>
    <w:multiLevelType w:val="singleLevel"/>
    <w:tmpl w:val="04B2813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>
    <w:nsid w:val="FFFFFF83"/>
    <w:multiLevelType w:val="singleLevel"/>
    <w:tmpl w:val="B630D85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>
    <w:nsid w:val="FFFFFF88"/>
    <w:multiLevelType w:val="singleLevel"/>
    <w:tmpl w:val="6FFEE9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F1A920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242B9"/>
    <w:rsid w:val="001242B9"/>
    <w:rsid w:val="00124561"/>
    <w:rsid w:val="00351CDB"/>
    <w:rsid w:val="00754F97"/>
    <w:rsid w:val="00A316B2"/>
    <w:rsid w:val="00A84F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4561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124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xtexposedshow">
    <w:name w:val="text_exposed_show"/>
    <w:basedOn w:val="DefaultParagraphFont"/>
    <w:uiPriority w:val="99"/>
    <w:rsid w:val="001242B9"/>
  </w:style>
  <w:style w:type="character" w:customStyle="1" w:styleId="apple-converted-space">
    <w:name w:val="apple-converted-space"/>
    <w:basedOn w:val="DefaultParagraphFont"/>
    <w:uiPriority w:val="99"/>
    <w:rsid w:val="001242B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0664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66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304</Words>
  <Characters>1826</Characters>
  <Application>Microsoft Office Outlook</Application>
  <DocSecurity>0</DocSecurity>
  <Lines>0</Lines>
  <Paragraphs>0</Paragraphs>
  <ScaleCrop>false</ScaleCrop>
  <Company>Acer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konkursu</dc:title>
  <dc:subject/>
  <dc:creator>as</dc:creator>
  <cp:keywords/>
  <dc:description/>
  <cp:lastModifiedBy>informatyk</cp:lastModifiedBy>
  <cp:revision>2</cp:revision>
  <dcterms:created xsi:type="dcterms:W3CDTF">2016-04-26T12:57:00Z</dcterms:created>
  <dcterms:modified xsi:type="dcterms:W3CDTF">2016-04-26T12:57:00Z</dcterms:modified>
</cp:coreProperties>
</file>